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0E" w:rsidRPr="001A6A90" w:rsidRDefault="001A6A90" w:rsidP="001D120E">
      <w:pPr>
        <w:spacing w:after="200" w:line="276" w:lineRule="auto"/>
        <w:rPr>
          <w:lang w:val="fr-CA"/>
        </w:rPr>
      </w:pPr>
      <w:bookmarkStart w:id="0" w:name="_GoBack"/>
      <w:bookmarkEnd w:id="0"/>
      <w:r w:rsidRPr="001A6A90">
        <w:rPr>
          <w:lang w:val="fr-CA"/>
        </w:rPr>
        <w:t>CAMPAGNE DE RECRUTEMENT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201</w:t>
      </w:r>
      <w:r w:rsidR="009E1E3A">
        <w:rPr>
          <w:lang w:val="fr-CA"/>
        </w:rPr>
        <w:t>3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1A6A90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 xml:space="preserve">Ce que nous </w:t>
      </w:r>
      <w:r>
        <w:rPr>
          <w:lang w:val="fr-CA"/>
        </w:rPr>
        <w:t>faisons pour les</w:t>
      </w:r>
      <w:r w:rsidR="001D120E" w:rsidRPr="001A6A90">
        <w:rPr>
          <w:lang w:val="fr-CA"/>
        </w:rPr>
        <w:t xml:space="preserve"> ARTIST</w:t>
      </w:r>
      <w:r>
        <w:rPr>
          <w:lang w:val="fr-CA"/>
        </w:rPr>
        <w:t>E</w:t>
      </w:r>
      <w:r w:rsidR="001D120E" w:rsidRPr="001A6A90">
        <w:rPr>
          <w:lang w:val="fr-CA"/>
        </w:rPr>
        <w:t>S</w:t>
      </w:r>
    </w:p>
    <w:p w:rsidR="001D120E" w:rsidRPr="001A6A90" w:rsidRDefault="001A6A90" w:rsidP="001D120E">
      <w:pPr>
        <w:spacing w:after="200" w:line="276" w:lineRule="auto"/>
        <w:rPr>
          <w:lang w:val="fr-CA"/>
        </w:rPr>
      </w:pPr>
      <w:r w:rsidRPr="00764220">
        <w:rPr>
          <w:lang w:val="fr-CA"/>
        </w:rPr>
        <w:t xml:space="preserve">Depuis 1982, le programme de résidence au Musée des Arts Contemporains de Shawinigan </w:t>
      </w:r>
      <w:r w:rsidR="00BD3EBC">
        <w:rPr>
          <w:lang w:val="fr-CA"/>
        </w:rPr>
        <w:t xml:space="preserve">(MACS) </w:t>
      </w:r>
      <w:r w:rsidRPr="00764220">
        <w:rPr>
          <w:lang w:val="fr-CA"/>
        </w:rPr>
        <w:t xml:space="preserve">a appuyé le travail de plus de 1500 artistes canadiens et étrangers. Les Prix </w:t>
      </w:r>
      <w:r w:rsidR="00764220" w:rsidRPr="00764220">
        <w:rPr>
          <w:lang w:val="fr-CA"/>
        </w:rPr>
        <w:t>Résidence</w:t>
      </w:r>
      <w:r w:rsidRPr="00764220">
        <w:rPr>
          <w:lang w:val="fr-CA"/>
        </w:rPr>
        <w:t xml:space="preserve"> comprennent l’atelier et l’hébergement, une allocation mensuelle pour aider les artistes et l’u</w:t>
      </w:r>
      <w:r w:rsidR="002C326A" w:rsidRPr="00764220">
        <w:rPr>
          <w:lang w:val="fr-CA"/>
        </w:rPr>
        <w:t>sage d’équipements spécialisés pour toutes les formes d’art</w:t>
      </w:r>
      <w:r w:rsidR="00131597">
        <w:rPr>
          <w:lang w:val="fr-CA"/>
        </w:rPr>
        <w:t>s</w:t>
      </w:r>
      <w:r w:rsidR="002C326A" w:rsidRPr="00764220">
        <w:rPr>
          <w:lang w:val="fr-CA"/>
        </w:rPr>
        <w:t xml:space="preserve"> </w:t>
      </w:r>
      <w:r w:rsidR="00131597">
        <w:rPr>
          <w:lang w:val="fr-CA"/>
        </w:rPr>
        <w:t>visuels</w:t>
      </w:r>
      <w:r w:rsidR="002C326A" w:rsidRPr="00764220">
        <w:rPr>
          <w:lang w:val="fr-CA"/>
        </w:rPr>
        <w:t>. Chaque artiste expose ses œuvres au Musée ou y donne des conférences sur son art</w:t>
      </w:r>
      <w:r w:rsidR="002C326A">
        <w:rPr>
          <w:lang w:val="fr-CA"/>
        </w:rPr>
        <w:t>.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Ce que</w:t>
      </w:r>
      <w:r w:rsidR="002C326A">
        <w:rPr>
          <w:lang w:val="fr-CA"/>
        </w:rPr>
        <w:t xml:space="preserve"> nous faisons pour </w:t>
      </w:r>
      <w:r w:rsidR="002C326A" w:rsidRPr="002C326A">
        <w:rPr>
          <w:caps/>
          <w:lang w:val="fr-CA"/>
        </w:rPr>
        <w:t>l’enseignement des</w:t>
      </w:r>
      <w:r w:rsidR="002C326A">
        <w:rPr>
          <w:lang w:val="fr-CA"/>
        </w:rPr>
        <w:t xml:space="preserve"> </w:t>
      </w:r>
      <w:r w:rsidR="001D120E" w:rsidRPr="001A6A90">
        <w:rPr>
          <w:lang w:val="fr-CA"/>
        </w:rPr>
        <w:t>ART</w:t>
      </w:r>
      <w:r w:rsidR="002C326A">
        <w:rPr>
          <w:lang w:val="fr-CA"/>
        </w:rPr>
        <w:t>S</w:t>
      </w:r>
    </w:p>
    <w:p w:rsidR="001D120E" w:rsidRPr="001A6A90" w:rsidRDefault="00131597" w:rsidP="001D120E">
      <w:pPr>
        <w:spacing w:after="200" w:line="276" w:lineRule="auto"/>
        <w:rPr>
          <w:lang w:val="fr-CA"/>
        </w:rPr>
      </w:pPr>
      <w:r>
        <w:rPr>
          <w:lang w:val="fr-CA"/>
        </w:rPr>
        <w:t>L’école du Musée des</w:t>
      </w:r>
      <w:r w:rsidRPr="00131597">
        <w:rPr>
          <w:lang w:val="fr-CA"/>
        </w:rPr>
        <w:t xml:space="preserve"> Arts Contemporains de Shawinigan</w:t>
      </w:r>
      <w:r>
        <w:rPr>
          <w:lang w:val="fr-CA"/>
        </w:rPr>
        <w:t xml:space="preserve"> offre, dans ses spacieux locaux, des cours et des ateliers en arts visuels aux étudiants, adultes et familles</w:t>
      </w:r>
      <w:r w:rsidR="004D7023">
        <w:rPr>
          <w:lang w:val="fr-CA"/>
        </w:rPr>
        <w:t>.</w:t>
      </w:r>
      <w:r>
        <w:rPr>
          <w:lang w:val="fr-CA"/>
        </w:rPr>
        <w:t xml:space="preserve"> Notre but : permettre à un large éventail de </w:t>
      </w:r>
      <w:r w:rsidR="003815B1">
        <w:rPr>
          <w:lang w:val="fr-CA"/>
        </w:rPr>
        <w:t>groupes</w:t>
      </w:r>
      <w:r>
        <w:rPr>
          <w:lang w:val="fr-CA"/>
        </w:rPr>
        <w:t xml:space="preserve"> de profiter de programmes en art innovateurs</w:t>
      </w:r>
      <w:r w:rsidR="004D7023">
        <w:rPr>
          <w:lang w:val="fr-CA"/>
        </w:rPr>
        <w:t xml:space="preserve"> et stimulants</w:t>
      </w:r>
      <w:r w:rsidR="001D120E" w:rsidRPr="001A6A90">
        <w:rPr>
          <w:lang w:val="fr-CA"/>
        </w:rPr>
        <w:t>.</w:t>
      </w:r>
      <w:r w:rsidR="004D7023">
        <w:rPr>
          <w:lang w:val="fr-CA"/>
        </w:rPr>
        <w:t xml:space="preserve"> Nous y parvenons grâce aux prix raisonnables de nos cours et en collaborant avec des organismes de service communautaire. Notre programme </w:t>
      </w:r>
      <w:r w:rsidR="00AE1795">
        <w:rPr>
          <w:lang w:val="fr-CA"/>
        </w:rPr>
        <w:t>Jeunes artistes des lieux publics a contribué à la création de murales extérieures, d’œuvres pour abribus et</w:t>
      </w:r>
      <w:r w:rsidR="001D120E" w:rsidRPr="001A6A90">
        <w:rPr>
          <w:lang w:val="fr-CA"/>
        </w:rPr>
        <w:t xml:space="preserve"> d</w:t>
      </w:r>
      <w:r w:rsidR="00AE1795">
        <w:rPr>
          <w:lang w:val="fr-CA"/>
        </w:rPr>
        <w:t>e babillards.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8B58FA" w:rsidP="001D120E">
      <w:pPr>
        <w:spacing w:after="200" w:line="276" w:lineRule="auto"/>
        <w:rPr>
          <w:lang w:val="fr-CA"/>
        </w:rPr>
      </w:pPr>
      <w:r w:rsidRPr="008B58FA">
        <w:rPr>
          <w:lang w:val="fr-CA"/>
        </w:rPr>
        <w:t>Ce qu</w:t>
      </w:r>
      <w:r w:rsidR="00BD3EBC">
        <w:rPr>
          <w:lang w:val="fr-CA"/>
        </w:rPr>
        <w:t>e</w:t>
      </w:r>
      <w:r w:rsidRPr="008B58FA">
        <w:rPr>
          <w:lang w:val="fr-CA"/>
        </w:rPr>
        <w:t xml:space="preserve"> nous faisons pour SHAWINIGAN</w:t>
      </w:r>
    </w:p>
    <w:p w:rsidR="001D120E" w:rsidRPr="001A6A90" w:rsidRDefault="00AE1795" w:rsidP="001D120E">
      <w:pPr>
        <w:spacing w:after="200" w:line="276" w:lineRule="auto"/>
        <w:rPr>
          <w:lang w:val="fr-CA"/>
        </w:rPr>
      </w:pPr>
      <w:r>
        <w:rPr>
          <w:lang w:val="fr-CA"/>
        </w:rPr>
        <w:t>Galerie</w:t>
      </w:r>
    </w:p>
    <w:p w:rsidR="001D120E" w:rsidRPr="001A6A90" w:rsidRDefault="00AE1795" w:rsidP="001D120E">
      <w:pPr>
        <w:spacing w:after="200" w:line="276" w:lineRule="auto"/>
        <w:rPr>
          <w:lang w:val="fr-CA"/>
        </w:rPr>
      </w:pPr>
      <w:r>
        <w:rPr>
          <w:lang w:val="fr-CA"/>
        </w:rPr>
        <w:t xml:space="preserve">Nous exposons une vaste gamme d’œuvres contemporaines dans notre galerie : peintures, sculptures, art plastique ou conceptuel et photographies. Les expositions d’artistes de renommée mondiale sont toutes accompagnées </w:t>
      </w:r>
      <w:r w:rsidR="009E1E3A">
        <w:rPr>
          <w:lang w:val="fr-CA"/>
        </w:rPr>
        <w:t>de spectacles</w:t>
      </w:r>
      <w:r>
        <w:rPr>
          <w:lang w:val="fr-CA"/>
        </w:rPr>
        <w:t xml:space="preserve"> produits par des </w:t>
      </w:r>
      <w:r w:rsidR="00A84484">
        <w:rPr>
          <w:lang w:val="fr-CA"/>
        </w:rPr>
        <w:t>artistes</w:t>
      </w:r>
      <w:r>
        <w:rPr>
          <w:lang w:val="fr-CA"/>
        </w:rPr>
        <w:t xml:space="preserve"> </w:t>
      </w:r>
      <w:r w:rsidR="00A84484">
        <w:rPr>
          <w:lang w:val="fr-CA"/>
        </w:rPr>
        <w:t>de la relève régionale.</w:t>
      </w:r>
      <w:r w:rsidR="001D120E" w:rsidRPr="001A6A90">
        <w:rPr>
          <w:lang w:val="fr-CA"/>
        </w:rPr>
        <w:t xml:space="preserve"> </w:t>
      </w:r>
    </w:p>
    <w:p w:rsidR="001D120E" w:rsidRPr="001A6A90" w:rsidRDefault="00A84484" w:rsidP="001D120E">
      <w:pPr>
        <w:spacing w:after="200" w:line="276" w:lineRule="auto"/>
        <w:rPr>
          <w:lang w:val="fr-CA"/>
        </w:rPr>
      </w:pPr>
      <w:r>
        <w:rPr>
          <w:lang w:val="fr-CA"/>
        </w:rPr>
        <w:t>Conférences</w:t>
      </w:r>
    </w:p>
    <w:p w:rsidR="001D120E" w:rsidRPr="001A6A90" w:rsidRDefault="003815B1" w:rsidP="001D120E">
      <w:pPr>
        <w:spacing w:after="200" w:line="276" w:lineRule="auto"/>
        <w:rPr>
          <w:lang w:val="fr-CA"/>
        </w:rPr>
      </w:pPr>
      <w:r w:rsidRPr="003815B1">
        <w:rPr>
          <w:lang w:val="fr-CA"/>
        </w:rPr>
        <w:t>Les conférences du samedi matin, données par les artistes en résidence du Musée,  favorisent le</w:t>
      </w:r>
      <w:r w:rsidR="00BD3EBC">
        <w:rPr>
          <w:lang w:val="fr-CA"/>
        </w:rPr>
        <w:t xml:space="preserve"> dialogue, inspirent l’esprit et aident à démystifier l’art contemporain. Les conférences sont gratuites et ouvertes à tous.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Bibliothèque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La bibliothèque du Musée est ouverte à toute la communauté de Shawinigan. Nos artiste</w:t>
      </w:r>
      <w:r w:rsidR="003815B1">
        <w:rPr>
          <w:lang w:val="fr-CA"/>
        </w:rPr>
        <w:t>s</w:t>
      </w:r>
      <w:r>
        <w:rPr>
          <w:lang w:val="fr-CA"/>
        </w:rPr>
        <w:t xml:space="preserve"> en résidence l’utilise</w:t>
      </w:r>
      <w:r w:rsidR="0075742D">
        <w:rPr>
          <w:lang w:val="fr-CA"/>
        </w:rPr>
        <w:t>nt</w:t>
      </w:r>
      <w:r>
        <w:rPr>
          <w:lang w:val="fr-CA"/>
        </w:rPr>
        <w:t xml:space="preserve"> pour leurs recherches. On y trouve une vaste collection de livres d’art, de périodiques et de vidéos.</w:t>
      </w:r>
      <w:r w:rsidR="001D120E" w:rsidRPr="001A6A90">
        <w:rPr>
          <w:lang w:val="fr-CA"/>
        </w:rPr>
        <w:t xml:space="preserve"> 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Ce que nous faisons pour VOUS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 xml:space="preserve">Tous les membres du MACS </w:t>
      </w:r>
      <w:r w:rsidR="00617CD6">
        <w:rPr>
          <w:lang w:val="fr-CA"/>
        </w:rPr>
        <w:t>bénéficient</w:t>
      </w:r>
      <w:r>
        <w:rPr>
          <w:lang w:val="fr-CA"/>
        </w:rPr>
        <w:t xml:space="preserve"> des avantages suivants :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Tarifs réduits pour les programmes éducatifs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Rabais pour l’admission à des conférences ou expositions spéciales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Rabais sur les livres et affiches portant sur les expositions en cours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Préavis sur les événements spéciaux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>Catégories d’adhésion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Artisti</w:t>
      </w:r>
      <w:r w:rsidR="00BD3EBC">
        <w:rPr>
          <w:lang w:val="fr-CA"/>
        </w:rPr>
        <w:t>que</w:t>
      </w:r>
      <w:r w:rsidRPr="001A6A90">
        <w:rPr>
          <w:lang w:val="fr-CA"/>
        </w:rPr>
        <w:t xml:space="preserve"> 25</w:t>
      </w:r>
      <w:r w:rsidR="00BD3EBC">
        <w:rPr>
          <w:lang w:val="fr-CA"/>
        </w:rPr>
        <w:t xml:space="preserve"> à 99 $ Tous les avantages des membres</w:t>
      </w:r>
      <w:r w:rsidR="00674147">
        <w:rPr>
          <w:lang w:val="fr-CA"/>
        </w:rPr>
        <w:t xml:space="preserve"> </w:t>
      </w:r>
      <w:r w:rsidR="00AB464F">
        <w:rPr>
          <w:lang w:val="fr-CA"/>
        </w:rPr>
        <w:t>généraux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Conceptuel</w:t>
      </w:r>
      <w:r w:rsidR="001D120E" w:rsidRPr="001A6A90">
        <w:rPr>
          <w:lang w:val="fr-CA"/>
        </w:rPr>
        <w:t xml:space="preserve"> 100</w:t>
      </w:r>
      <w:r>
        <w:rPr>
          <w:lang w:val="fr-CA"/>
        </w:rPr>
        <w:t xml:space="preserve"> à </w:t>
      </w:r>
      <w:r w:rsidR="001D120E" w:rsidRPr="001A6A90">
        <w:rPr>
          <w:lang w:val="fr-CA"/>
        </w:rPr>
        <w:t>249</w:t>
      </w:r>
      <w:r>
        <w:rPr>
          <w:lang w:val="fr-CA"/>
        </w:rPr>
        <w:t> $</w:t>
      </w:r>
      <w:r w:rsidR="001D120E" w:rsidRPr="001A6A90">
        <w:rPr>
          <w:lang w:val="fr-CA"/>
        </w:rPr>
        <w:t xml:space="preserve"> </w:t>
      </w:r>
      <w:r>
        <w:rPr>
          <w:lang w:val="fr-CA"/>
        </w:rPr>
        <w:t>Tous les avantages, plus admission gratuite aux événements spéciaux</w:t>
      </w:r>
      <w:r w:rsidR="001D120E" w:rsidRPr="001A6A90">
        <w:rPr>
          <w:lang w:val="fr-CA"/>
        </w:rPr>
        <w:t xml:space="preserve"> 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Expressi</w:t>
      </w:r>
      <w:r w:rsidR="00BD3EBC">
        <w:rPr>
          <w:lang w:val="fr-CA"/>
        </w:rPr>
        <w:t>f</w:t>
      </w:r>
      <w:r w:rsidRPr="001A6A90">
        <w:rPr>
          <w:lang w:val="fr-CA"/>
        </w:rPr>
        <w:t xml:space="preserve"> 500</w:t>
      </w:r>
      <w:r w:rsidR="00674147">
        <w:rPr>
          <w:lang w:val="fr-CA"/>
        </w:rPr>
        <w:t xml:space="preserve"> à </w:t>
      </w:r>
      <w:r w:rsidRPr="001A6A90">
        <w:rPr>
          <w:lang w:val="fr-CA"/>
        </w:rPr>
        <w:t>999</w:t>
      </w:r>
      <w:r w:rsidR="00674147">
        <w:rPr>
          <w:lang w:val="fr-CA"/>
        </w:rPr>
        <w:t> $</w:t>
      </w:r>
      <w:r w:rsidRPr="001A6A90">
        <w:rPr>
          <w:lang w:val="fr-CA"/>
        </w:rPr>
        <w:t xml:space="preserve"> </w:t>
      </w:r>
      <w:r w:rsidR="00674147" w:rsidRPr="00674147">
        <w:rPr>
          <w:lang w:val="fr-CA"/>
        </w:rPr>
        <w:t>Tous les avantages, plus</w:t>
      </w:r>
      <w:r w:rsidRPr="001A6A90">
        <w:rPr>
          <w:lang w:val="fr-CA"/>
        </w:rPr>
        <w:t xml:space="preserve"> </w:t>
      </w:r>
      <w:r w:rsidR="00416EDB" w:rsidRPr="00416EDB">
        <w:rPr>
          <w:lang w:val="fr-CA"/>
        </w:rPr>
        <w:t>tenue</w:t>
      </w:r>
      <w:r w:rsidR="00674147" w:rsidRPr="00416EDB">
        <w:rPr>
          <w:lang w:val="fr-CA"/>
        </w:rPr>
        <w:t xml:space="preserve"> </w:t>
      </w:r>
      <w:r w:rsidR="00416EDB" w:rsidRPr="00416EDB">
        <w:rPr>
          <w:lang w:val="fr-CA"/>
        </w:rPr>
        <w:t>d’</w:t>
      </w:r>
      <w:r w:rsidR="00674147" w:rsidRPr="00416EDB">
        <w:rPr>
          <w:lang w:val="fr-CA"/>
        </w:rPr>
        <w:t>une soirée</w:t>
      </w:r>
      <w:r w:rsidR="00674147">
        <w:rPr>
          <w:lang w:val="fr-CA"/>
        </w:rPr>
        <w:t xml:space="preserve"> dans l’atelier d’un artiste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Créati</w:t>
      </w:r>
      <w:r>
        <w:rPr>
          <w:lang w:val="fr-CA"/>
        </w:rPr>
        <w:t>f</w:t>
      </w:r>
      <w:r w:rsidR="001D120E" w:rsidRPr="001A6A90">
        <w:rPr>
          <w:lang w:val="fr-CA"/>
        </w:rPr>
        <w:t xml:space="preserve"> 1000</w:t>
      </w:r>
      <w:r w:rsidR="00674147">
        <w:rPr>
          <w:lang w:val="fr-CA"/>
        </w:rPr>
        <w:t xml:space="preserve"> à </w:t>
      </w:r>
      <w:r w:rsidR="001D120E" w:rsidRPr="001A6A90">
        <w:rPr>
          <w:lang w:val="fr-CA"/>
        </w:rPr>
        <w:t>2</w:t>
      </w:r>
      <w:r w:rsidR="00674147">
        <w:rPr>
          <w:lang w:val="fr-CA"/>
        </w:rPr>
        <w:t> </w:t>
      </w:r>
      <w:r w:rsidR="001D120E" w:rsidRPr="001A6A90">
        <w:rPr>
          <w:lang w:val="fr-CA"/>
        </w:rPr>
        <w:t>499</w:t>
      </w:r>
      <w:r w:rsidR="00674147">
        <w:rPr>
          <w:lang w:val="fr-CA"/>
        </w:rPr>
        <w:t> $</w:t>
      </w:r>
      <w:r w:rsidR="001D120E" w:rsidRPr="001A6A90">
        <w:rPr>
          <w:lang w:val="fr-CA"/>
        </w:rPr>
        <w:t xml:space="preserve"> </w:t>
      </w:r>
      <w:r w:rsidR="00674147" w:rsidRPr="00674147">
        <w:rPr>
          <w:lang w:val="fr-CA"/>
        </w:rPr>
        <w:t>Tous les avantages, plus</w:t>
      </w:r>
      <w:r w:rsidR="001D120E" w:rsidRPr="001A6A90">
        <w:rPr>
          <w:lang w:val="fr-CA"/>
        </w:rPr>
        <w:t xml:space="preserve"> </w:t>
      </w:r>
      <w:r w:rsidR="00674147">
        <w:rPr>
          <w:lang w:val="fr-CA"/>
        </w:rPr>
        <w:t xml:space="preserve">huit </w:t>
      </w:r>
      <w:r w:rsidR="001D120E" w:rsidRPr="001A6A90">
        <w:rPr>
          <w:lang w:val="fr-CA"/>
        </w:rPr>
        <w:t>T-shirts</w:t>
      </w:r>
      <w:r w:rsidR="00674147">
        <w:rPr>
          <w:lang w:val="fr-CA"/>
        </w:rPr>
        <w:t xml:space="preserve"> </w:t>
      </w:r>
      <w:r w:rsidR="00416EDB">
        <w:rPr>
          <w:lang w:val="fr-CA"/>
        </w:rPr>
        <w:t xml:space="preserve">de créateurs </w:t>
      </w:r>
    </w:p>
    <w:p w:rsidR="001D120E" w:rsidRPr="001A6A90" w:rsidRDefault="00BD3EBC" w:rsidP="001D120E">
      <w:pPr>
        <w:spacing w:after="200" w:line="276" w:lineRule="auto"/>
        <w:rPr>
          <w:lang w:val="fr-CA"/>
        </w:rPr>
      </w:pPr>
      <w:r>
        <w:rPr>
          <w:lang w:val="fr-CA"/>
        </w:rPr>
        <w:t xml:space="preserve">Collectif </w:t>
      </w:r>
      <w:r w:rsidR="001D120E" w:rsidRPr="001A6A90">
        <w:rPr>
          <w:lang w:val="fr-CA"/>
        </w:rPr>
        <w:t>2</w:t>
      </w:r>
      <w:r w:rsidR="00674147">
        <w:rPr>
          <w:lang w:val="fr-CA"/>
        </w:rPr>
        <w:t> </w:t>
      </w:r>
      <w:r w:rsidR="001D120E" w:rsidRPr="001A6A90">
        <w:rPr>
          <w:lang w:val="fr-CA"/>
        </w:rPr>
        <w:t>500</w:t>
      </w:r>
      <w:r w:rsidR="00674147">
        <w:rPr>
          <w:lang w:val="fr-CA"/>
        </w:rPr>
        <w:t xml:space="preserve"> $ et </w:t>
      </w:r>
      <w:r w:rsidR="001D120E" w:rsidRPr="001A6A90">
        <w:rPr>
          <w:lang w:val="fr-CA"/>
        </w:rPr>
        <w:t xml:space="preserve">+ </w:t>
      </w:r>
      <w:r w:rsidR="00674147" w:rsidRPr="00674147">
        <w:rPr>
          <w:lang w:val="fr-CA"/>
        </w:rPr>
        <w:t xml:space="preserve">Tous les avantages, plus </w:t>
      </w:r>
      <w:r w:rsidR="00674147">
        <w:rPr>
          <w:lang w:val="fr-CA"/>
        </w:rPr>
        <w:t xml:space="preserve">location gratuite </w:t>
      </w:r>
      <w:r w:rsidR="00416EDB">
        <w:rPr>
          <w:lang w:val="fr-CA"/>
        </w:rPr>
        <w:t>du MACS pour un événement</w:t>
      </w:r>
    </w:p>
    <w:p w:rsidR="001D120E" w:rsidRPr="001A6A90" w:rsidRDefault="001D120E" w:rsidP="001D120E">
      <w:pPr>
        <w:spacing w:after="200" w:line="276" w:lineRule="auto"/>
        <w:rPr>
          <w:lang w:val="fr-CA"/>
        </w:rPr>
      </w:pPr>
    </w:p>
    <w:p w:rsidR="001D120E" w:rsidRPr="001A6A90" w:rsidRDefault="00674147" w:rsidP="001D120E">
      <w:pPr>
        <w:spacing w:after="200" w:line="276" w:lineRule="auto"/>
        <w:rPr>
          <w:lang w:val="fr-CA"/>
        </w:rPr>
      </w:pPr>
      <w:r w:rsidRPr="00674147">
        <w:rPr>
          <w:rFonts w:ascii="Calibri" w:eastAsia="Calibri" w:hAnsi="Calibri" w:cs="Times New Roman"/>
          <w:lang w:val="fr-CA"/>
        </w:rPr>
        <w:t>Pour plus de renseignements</w:t>
      </w:r>
      <w:r w:rsidR="00442379">
        <w:rPr>
          <w:rFonts w:ascii="Calibri" w:eastAsia="Calibri" w:hAnsi="Calibri" w:cs="Times New Roman"/>
          <w:lang w:val="fr-CA"/>
        </w:rPr>
        <w:t> :</w:t>
      </w:r>
    </w:p>
    <w:p w:rsidR="001D120E" w:rsidRPr="001A6A90" w:rsidRDefault="00671AF3" w:rsidP="001D120E">
      <w:pPr>
        <w:spacing w:after="200" w:line="276" w:lineRule="auto"/>
        <w:rPr>
          <w:lang w:val="fr-CA"/>
        </w:rPr>
      </w:pPr>
      <w:r>
        <w:rPr>
          <w:lang w:val="fr-CA"/>
        </w:rPr>
        <w:t>Votre Nom</w:t>
      </w:r>
      <w:r w:rsidR="001D120E" w:rsidRPr="001A6A90">
        <w:rPr>
          <w:lang w:val="fr-CA"/>
        </w:rPr>
        <w:t xml:space="preserve">, </w:t>
      </w:r>
      <w:r>
        <w:rPr>
          <w:lang w:val="fr-CA"/>
        </w:rPr>
        <w:t>Musée d’Arts Contemporains de Shawinigan</w:t>
      </w:r>
      <w:r w:rsidR="001D120E" w:rsidRPr="001A6A90">
        <w:rPr>
          <w:lang w:val="fr-CA"/>
        </w:rPr>
        <w:t xml:space="preserve">, </w:t>
      </w:r>
      <w:r>
        <w:rPr>
          <w:lang w:val="fr-CA"/>
        </w:rPr>
        <w:t>2100</w:t>
      </w:r>
      <w:r w:rsidR="001D120E" w:rsidRPr="001A6A90">
        <w:rPr>
          <w:lang w:val="fr-CA"/>
        </w:rPr>
        <w:t xml:space="preserve"> </w:t>
      </w:r>
      <w:r>
        <w:rPr>
          <w:lang w:val="fr-CA"/>
        </w:rPr>
        <w:t>boul. des Hêtres</w:t>
      </w:r>
      <w:r w:rsidR="001D120E" w:rsidRPr="001A6A90">
        <w:rPr>
          <w:lang w:val="fr-CA"/>
        </w:rPr>
        <w:t xml:space="preserve">, </w:t>
      </w:r>
      <w:r>
        <w:rPr>
          <w:lang w:val="fr-CA"/>
        </w:rPr>
        <w:t>Shawinigan (Québec)  G9N 8R8</w:t>
      </w:r>
    </w:p>
    <w:p w:rsidR="009A29D7" w:rsidRPr="001A6A90" w:rsidRDefault="001D120E" w:rsidP="001D120E">
      <w:pPr>
        <w:spacing w:after="200" w:line="276" w:lineRule="auto"/>
        <w:rPr>
          <w:lang w:val="fr-CA"/>
        </w:rPr>
      </w:pPr>
      <w:r w:rsidRPr="001A6A90">
        <w:rPr>
          <w:lang w:val="fr-CA"/>
        </w:rPr>
        <w:t>T</w:t>
      </w:r>
      <w:r w:rsidR="00671AF3">
        <w:rPr>
          <w:lang w:val="fr-CA"/>
        </w:rPr>
        <w:t>é</w:t>
      </w:r>
      <w:r w:rsidRPr="001A6A90">
        <w:rPr>
          <w:lang w:val="fr-CA"/>
        </w:rPr>
        <w:t>l</w:t>
      </w:r>
      <w:r w:rsidR="00407B07">
        <w:rPr>
          <w:lang w:val="fr-CA"/>
        </w:rPr>
        <w:t>. :</w:t>
      </w:r>
      <w:r w:rsidRPr="001A6A90">
        <w:rPr>
          <w:lang w:val="fr-CA"/>
        </w:rPr>
        <w:t xml:space="preserve"> </w:t>
      </w:r>
      <w:r w:rsidR="00407B07">
        <w:rPr>
          <w:lang w:val="fr-CA"/>
        </w:rPr>
        <w:t>555-</w:t>
      </w:r>
      <w:r w:rsidRPr="001A6A90">
        <w:rPr>
          <w:lang w:val="fr-CA"/>
        </w:rPr>
        <w:t>555-</w:t>
      </w:r>
      <w:r w:rsidR="00407B07">
        <w:rPr>
          <w:lang w:val="fr-CA"/>
        </w:rPr>
        <w:t>1818</w:t>
      </w:r>
      <w:r w:rsidRPr="001A6A90">
        <w:rPr>
          <w:lang w:val="fr-CA"/>
        </w:rPr>
        <w:t xml:space="preserve">; </w:t>
      </w:r>
      <w:r w:rsidR="00407B07">
        <w:rPr>
          <w:lang w:val="fr-CA"/>
        </w:rPr>
        <w:t>courriel :</w:t>
      </w:r>
      <w:r w:rsidRPr="001A6A90">
        <w:rPr>
          <w:lang w:val="fr-CA"/>
        </w:rPr>
        <w:t xml:space="preserve"> memb</w:t>
      </w:r>
      <w:r w:rsidR="00407B07">
        <w:rPr>
          <w:lang w:val="fr-CA"/>
        </w:rPr>
        <w:t>r</w:t>
      </w:r>
      <w:r w:rsidRPr="001A6A90">
        <w:rPr>
          <w:lang w:val="fr-CA"/>
        </w:rPr>
        <w:t>e</w:t>
      </w:r>
      <w:r w:rsidR="00D50BCC">
        <w:rPr>
          <w:lang w:val="fr-CA"/>
        </w:rPr>
        <w:t>s</w:t>
      </w:r>
      <w:r w:rsidRPr="001A6A90">
        <w:rPr>
          <w:lang w:val="fr-CA"/>
        </w:rPr>
        <w:t>@</w:t>
      </w:r>
      <w:r w:rsidR="00407B07">
        <w:rPr>
          <w:lang w:val="fr-CA"/>
        </w:rPr>
        <w:t>macs</w:t>
      </w:r>
      <w:r w:rsidRPr="001A6A90">
        <w:rPr>
          <w:lang w:val="fr-CA"/>
        </w:rPr>
        <w:t>.org.ca</w:t>
      </w:r>
    </w:p>
    <w:sectPr w:rsidR="009A29D7" w:rsidRPr="001A6A90" w:rsidSect="00F51C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34F" w:rsidRDefault="00C1234F" w:rsidP="0042667C">
      <w:pPr>
        <w:spacing w:after="0"/>
      </w:pPr>
      <w:r>
        <w:separator/>
      </w:r>
    </w:p>
  </w:endnote>
  <w:endnote w:type="continuationSeparator" w:id="0">
    <w:p w:rsidR="00C1234F" w:rsidRDefault="00C1234F" w:rsidP="00426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34F" w:rsidRDefault="00C1234F" w:rsidP="0042667C">
      <w:pPr>
        <w:spacing w:after="0"/>
      </w:pPr>
      <w:r>
        <w:separator/>
      </w:r>
    </w:p>
  </w:footnote>
  <w:footnote w:type="continuationSeparator" w:id="0">
    <w:p w:rsidR="00C1234F" w:rsidRDefault="00C1234F" w:rsidP="00426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0E"/>
    <w:rsid w:val="00013D4E"/>
    <w:rsid w:val="000A17B6"/>
    <w:rsid w:val="00131597"/>
    <w:rsid w:val="001A6A90"/>
    <w:rsid w:val="001D120E"/>
    <w:rsid w:val="001E50A3"/>
    <w:rsid w:val="00290C2E"/>
    <w:rsid w:val="002C326A"/>
    <w:rsid w:val="003815B1"/>
    <w:rsid w:val="003D1D2C"/>
    <w:rsid w:val="003F3315"/>
    <w:rsid w:val="003F4CFD"/>
    <w:rsid w:val="00407B07"/>
    <w:rsid w:val="00416EDB"/>
    <w:rsid w:val="0042667C"/>
    <w:rsid w:val="00442379"/>
    <w:rsid w:val="00451095"/>
    <w:rsid w:val="004D7023"/>
    <w:rsid w:val="00534E3F"/>
    <w:rsid w:val="00537689"/>
    <w:rsid w:val="005B6CAE"/>
    <w:rsid w:val="005C18E1"/>
    <w:rsid w:val="00617CD6"/>
    <w:rsid w:val="00634148"/>
    <w:rsid w:val="00645F70"/>
    <w:rsid w:val="0066258B"/>
    <w:rsid w:val="00671AF3"/>
    <w:rsid w:val="00674147"/>
    <w:rsid w:val="007430B0"/>
    <w:rsid w:val="0075742D"/>
    <w:rsid w:val="00764220"/>
    <w:rsid w:val="00815AA5"/>
    <w:rsid w:val="008A7E54"/>
    <w:rsid w:val="008B58FA"/>
    <w:rsid w:val="0097579B"/>
    <w:rsid w:val="009A29D7"/>
    <w:rsid w:val="009E1E3A"/>
    <w:rsid w:val="00A136E0"/>
    <w:rsid w:val="00A83169"/>
    <w:rsid w:val="00A84484"/>
    <w:rsid w:val="00A91017"/>
    <w:rsid w:val="00AB0A78"/>
    <w:rsid w:val="00AB464F"/>
    <w:rsid w:val="00AE1795"/>
    <w:rsid w:val="00B126F7"/>
    <w:rsid w:val="00B659CD"/>
    <w:rsid w:val="00BD3EBC"/>
    <w:rsid w:val="00C1234F"/>
    <w:rsid w:val="00D50BCC"/>
    <w:rsid w:val="00D56C5B"/>
    <w:rsid w:val="00E03552"/>
    <w:rsid w:val="00E06638"/>
    <w:rsid w:val="00F51C49"/>
    <w:rsid w:val="00F60096"/>
    <w:rsid w:val="00F73B27"/>
    <w:rsid w:val="00FE2207"/>
    <w:rsid w:val="00FF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20E"/>
    <w:pPr>
      <w:spacing w:after="8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2667C"/>
  </w:style>
  <w:style w:type="paragraph" w:styleId="Pieddepage">
    <w:name w:val="footer"/>
    <w:basedOn w:val="Normal"/>
    <w:link w:val="Pieddepag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26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20E"/>
    <w:pPr>
      <w:spacing w:after="8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2667C"/>
  </w:style>
  <w:style w:type="paragraph" w:styleId="Pieddepage">
    <w:name w:val="footer"/>
    <w:basedOn w:val="Normal"/>
    <w:link w:val="Pieddepag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26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8F07-1DD9-4846-9DD8-248248888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2010-10-20T18:42:00Z</dcterms:created>
  <dcterms:modified xsi:type="dcterms:W3CDTF">2010-10-20T18:42:00Z</dcterms:modified>
</cp:coreProperties>
</file>